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0F3DD0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7B77D4" w:rsidRPr="00CA6A14">
        <w:rPr>
          <w:bCs/>
          <w:szCs w:val="28"/>
        </w:rPr>
        <w:t>ПЕРЕЧЕНЬ</w:t>
      </w:r>
    </w:p>
    <w:p w:rsidR="000D66C4" w:rsidRDefault="007B77D4" w:rsidP="000D66C4">
      <w:pPr>
        <w:spacing w:after="0" w:line="240" w:lineRule="auto"/>
        <w:jc w:val="center"/>
        <w:rPr>
          <w:bCs/>
          <w:szCs w:val="28"/>
        </w:rPr>
      </w:pPr>
      <w:r w:rsidRPr="00FE37A9">
        <w:rPr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</w:t>
      </w:r>
    </w:p>
    <w:p w:rsidR="00730DB0" w:rsidRPr="00D139A7" w:rsidRDefault="007B77D4" w:rsidP="007D352C">
      <w:pPr>
        <w:spacing w:after="0" w:line="240" w:lineRule="auto"/>
        <w:jc w:val="center"/>
        <w:rPr>
          <w:szCs w:val="28"/>
        </w:rPr>
      </w:pPr>
      <w:r w:rsidRPr="00FE37A9">
        <w:rPr>
          <w:bCs/>
          <w:szCs w:val="28"/>
        </w:rPr>
        <w:t>с принятием закона Алтайского края</w:t>
      </w:r>
      <w:r w:rsidR="00C95AB7">
        <w:rPr>
          <w:bCs/>
          <w:szCs w:val="28"/>
        </w:rPr>
        <w:t xml:space="preserve"> </w:t>
      </w:r>
      <w:r w:rsidR="00730DB0" w:rsidRPr="00D139A7">
        <w:rPr>
          <w:szCs w:val="28"/>
        </w:rPr>
        <w:t>«</w:t>
      </w:r>
      <w:r w:rsidR="007D352C" w:rsidRPr="007D352C">
        <w:rPr>
          <w:szCs w:val="28"/>
        </w:rPr>
        <w:t>О внесении изм</w:t>
      </w:r>
      <w:r w:rsidR="007D352C">
        <w:rPr>
          <w:szCs w:val="28"/>
        </w:rPr>
        <w:t xml:space="preserve">енений в </w:t>
      </w:r>
      <w:r w:rsidR="000551EE">
        <w:rPr>
          <w:szCs w:val="28"/>
        </w:rPr>
        <w:t xml:space="preserve">статью 8 </w:t>
      </w:r>
      <w:r w:rsidR="007D352C">
        <w:rPr>
          <w:szCs w:val="28"/>
        </w:rPr>
        <w:t>закон</w:t>
      </w:r>
      <w:r w:rsidR="000551EE">
        <w:rPr>
          <w:szCs w:val="28"/>
        </w:rPr>
        <w:t>а</w:t>
      </w:r>
      <w:r w:rsidR="007D352C">
        <w:rPr>
          <w:szCs w:val="28"/>
        </w:rPr>
        <w:t xml:space="preserve"> Алтайского края </w:t>
      </w:r>
      <w:r w:rsidR="007D352C" w:rsidRPr="007D352C">
        <w:rPr>
          <w:szCs w:val="28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:rsidR="00C95AB7" w:rsidRDefault="00C95AB7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:rsidR="000D66C4" w:rsidRPr="005A6427" w:rsidRDefault="000D66C4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:rsidR="00387C0E" w:rsidRPr="004D5E75" w:rsidRDefault="007B77D4" w:rsidP="007D352C">
      <w:pPr>
        <w:spacing w:line="240" w:lineRule="auto"/>
        <w:ind w:right="-1" w:firstLine="709"/>
        <w:jc w:val="both"/>
        <w:rPr>
          <w:szCs w:val="28"/>
        </w:rPr>
      </w:pPr>
      <w:r w:rsidRPr="00AA4724">
        <w:rPr>
          <w:szCs w:val="28"/>
        </w:rPr>
        <w:t xml:space="preserve">Принятие закона Алтайского края </w:t>
      </w:r>
      <w:r w:rsidR="000D66C4">
        <w:rPr>
          <w:bCs/>
          <w:szCs w:val="28"/>
        </w:rPr>
        <w:t>«</w:t>
      </w:r>
      <w:r w:rsidR="007D352C" w:rsidRPr="007D352C">
        <w:rPr>
          <w:bCs/>
          <w:szCs w:val="28"/>
        </w:rPr>
        <w:t xml:space="preserve">О внесении изменений в </w:t>
      </w:r>
      <w:r w:rsidR="000551EE">
        <w:rPr>
          <w:bCs/>
          <w:szCs w:val="28"/>
        </w:rPr>
        <w:t xml:space="preserve">статью 8 </w:t>
      </w:r>
      <w:r w:rsidR="007D352C" w:rsidRPr="007D352C">
        <w:rPr>
          <w:bCs/>
          <w:szCs w:val="28"/>
        </w:rPr>
        <w:t>закон</w:t>
      </w:r>
      <w:r w:rsidR="000551EE">
        <w:rPr>
          <w:bCs/>
          <w:szCs w:val="28"/>
        </w:rPr>
        <w:t>а</w:t>
      </w:r>
      <w:r w:rsidR="007D352C" w:rsidRPr="007D352C">
        <w:rPr>
          <w:bCs/>
          <w:szCs w:val="28"/>
        </w:rPr>
        <w:t xml:space="preserve">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0D66C4">
        <w:rPr>
          <w:bCs/>
          <w:szCs w:val="28"/>
        </w:rPr>
        <w:t xml:space="preserve"> </w:t>
      </w:r>
      <w:r w:rsidR="00387C0E" w:rsidRPr="00330DA2">
        <w:rPr>
          <w:szCs w:val="28"/>
        </w:rPr>
        <w:t>не потребует пр</w:t>
      </w:r>
      <w:bookmarkStart w:id="0" w:name="_GoBack"/>
      <w:bookmarkEnd w:id="0"/>
      <w:r w:rsidR="00387C0E" w:rsidRPr="00330DA2">
        <w:rPr>
          <w:szCs w:val="28"/>
        </w:rPr>
        <w:t>изнания утратившими силу, приостановления или внесения изменений в нормативные правовые акты Алтайского края.</w:t>
      </w:r>
    </w:p>
    <w:p w:rsidR="007125B9" w:rsidRDefault="007125B9" w:rsidP="000551EE">
      <w:pPr>
        <w:pStyle w:val="Standard"/>
        <w:jc w:val="both"/>
        <w:rPr>
          <w:szCs w:val="28"/>
        </w:rPr>
      </w:pPr>
    </w:p>
    <w:p w:rsidR="000551EE" w:rsidRDefault="000551EE" w:rsidP="00730DB0">
      <w:pPr>
        <w:pStyle w:val="Standard"/>
        <w:ind w:firstLine="709"/>
        <w:jc w:val="both"/>
        <w:rPr>
          <w:szCs w:val="28"/>
        </w:rPr>
      </w:pPr>
    </w:p>
    <w:tbl>
      <w:tblPr>
        <w:tblStyle w:val="a6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376"/>
      </w:tblGrid>
      <w:tr w:rsidR="000551EE" w:rsidRPr="009B21F9" w:rsidTr="000551EE">
        <w:tc>
          <w:tcPr>
            <w:tcW w:w="2763" w:type="pct"/>
          </w:tcPr>
          <w:p w:rsidR="000551EE" w:rsidRPr="009B21F9" w:rsidRDefault="000551EE" w:rsidP="000551EE">
            <w:pPr>
              <w:widowControl w:val="0"/>
              <w:shd w:val="clear" w:color="FFFFFF" w:fill="FFFFFF"/>
              <w:ind w:left="-108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9B21F9">
              <w:rPr>
                <w:rFonts w:ascii="PT Astra Serif" w:eastAsia="Times New Roman" w:hAnsi="PT Astra Serif"/>
                <w:szCs w:val="28"/>
                <w:lang w:eastAsia="ru-RU"/>
              </w:rPr>
              <w:t>Председатель постоянного комитета Алтайского краевого Законодательного Собрания по промышленности, предпринимательству и туризму</w:t>
            </w:r>
          </w:p>
        </w:tc>
        <w:tc>
          <w:tcPr>
            <w:tcW w:w="2237" w:type="pct"/>
          </w:tcPr>
          <w:p w:rsidR="000551EE" w:rsidRPr="009B21F9" w:rsidRDefault="000551EE" w:rsidP="0081509A">
            <w:pPr>
              <w:widowControl w:val="0"/>
              <w:shd w:val="clear" w:color="FFFFFF" w:fill="FFFFFF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:rsidR="000551EE" w:rsidRPr="009B21F9" w:rsidRDefault="000551EE" w:rsidP="0081509A">
            <w:pPr>
              <w:widowControl w:val="0"/>
              <w:shd w:val="clear" w:color="FFFFFF" w:fill="FFFFFF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:rsidR="000551EE" w:rsidRPr="009B21F9" w:rsidRDefault="000551EE" w:rsidP="0081509A">
            <w:pPr>
              <w:widowControl w:val="0"/>
              <w:shd w:val="clear" w:color="FFFFFF" w:fill="FFFFFF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:rsidR="000551EE" w:rsidRPr="009B21F9" w:rsidRDefault="000551EE" w:rsidP="000551EE">
            <w:pPr>
              <w:widowControl w:val="0"/>
              <w:shd w:val="clear" w:color="FFFFFF" w:fill="FFFFFF"/>
              <w:ind w:right="34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9B21F9">
              <w:rPr>
                <w:rFonts w:ascii="PT Astra Serif" w:eastAsia="Times New Roman" w:hAnsi="PT Astra Serif"/>
                <w:szCs w:val="28"/>
                <w:lang w:eastAsia="ru-RU"/>
              </w:rPr>
              <w:t>В.В. Семёнов</w:t>
            </w:r>
          </w:p>
        </w:tc>
      </w:tr>
    </w:tbl>
    <w:p w:rsidR="00CA6B1F" w:rsidRDefault="00CA6B1F" w:rsidP="000551EE">
      <w:pPr>
        <w:pStyle w:val="Standard"/>
        <w:ind w:firstLine="709"/>
        <w:jc w:val="both"/>
        <w:rPr>
          <w:szCs w:val="28"/>
        </w:rPr>
      </w:pPr>
    </w:p>
    <w:tbl>
      <w:tblPr>
        <w:tblStyle w:val="a6"/>
        <w:tblpPr w:leftFromText="180" w:rightFromText="180" w:vertAnchor="text" w:horzAnchor="margin" w:tblpY="41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376"/>
      </w:tblGrid>
      <w:tr w:rsidR="003B4ACE" w:rsidRPr="00D75C24" w:rsidTr="003B4ACE">
        <w:tc>
          <w:tcPr>
            <w:tcW w:w="2763" w:type="pct"/>
          </w:tcPr>
          <w:p w:rsidR="003B4ACE" w:rsidRPr="00D75C24" w:rsidRDefault="003B4ACE" w:rsidP="003B4ACE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D75C24">
              <w:rPr>
                <w:rFonts w:ascii="PT Astra Serif" w:hAnsi="PT Astra Serif"/>
                <w:sz w:val="27"/>
                <w:szCs w:val="27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2237" w:type="pct"/>
          </w:tcPr>
          <w:p w:rsidR="003B4ACE" w:rsidRPr="00D75C24" w:rsidRDefault="003B4ACE" w:rsidP="003B4ACE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3B4ACE" w:rsidRPr="00D75C24" w:rsidRDefault="003B4ACE" w:rsidP="003B4ACE">
            <w:pPr>
              <w:ind w:right="34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D75C24">
              <w:rPr>
                <w:rFonts w:ascii="PT Astra Serif" w:hAnsi="PT Astra Serif"/>
                <w:sz w:val="27"/>
                <w:szCs w:val="27"/>
              </w:rPr>
              <w:t>А.Г. Осипов</w:t>
            </w:r>
          </w:p>
        </w:tc>
      </w:tr>
    </w:tbl>
    <w:p w:rsidR="003B4ACE" w:rsidRPr="00467A63" w:rsidRDefault="003B4ACE" w:rsidP="000551EE">
      <w:pPr>
        <w:pStyle w:val="Standard"/>
        <w:ind w:firstLine="709"/>
        <w:jc w:val="both"/>
        <w:rPr>
          <w:szCs w:val="28"/>
        </w:rPr>
      </w:pPr>
    </w:p>
    <w:sectPr w:rsidR="003B4ACE" w:rsidRPr="00467A63" w:rsidSect="00AC6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551EE"/>
    <w:rsid w:val="00077489"/>
    <w:rsid w:val="000D66C4"/>
    <w:rsid w:val="000F3DD0"/>
    <w:rsid w:val="00131A2B"/>
    <w:rsid w:val="00170AA4"/>
    <w:rsid w:val="001A28A9"/>
    <w:rsid w:val="002168BD"/>
    <w:rsid w:val="00280088"/>
    <w:rsid w:val="002F716D"/>
    <w:rsid w:val="00387C0E"/>
    <w:rsid w:val="003B1132"/>
    <w:rsid w:val="003B4ACE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125B9"/>
    <w:rsid w:val="00730DB0"/>
    <w:rsid w:val="00757414"/>
    <w:rsid w:val="007B77D4"/>
    <w:rsid w:val="007D352C"/>
    <w:rsid w:val="008A7378"/>
    <w:rsid w:val="008D3097"/>
    <w:rsid w:val="009C5942"/>
    <w:rsid w:val="009D3393"/>
    <w:rsid w:val="00A36CAC"/>
    <w:rsid w:val="00A846C4"/>
    <w:rsid w:val="00A920FF"/>
    <w:rsid w:val="00AA4724"/>
    <w:rsid w:val="00AC688F"/>
    <w:rsid w:val="00B82B76"/>
    <w:rsid w:val="00BD48B2"/>
    <w:rsid w:val="00BF61F0"/>
    <w:rsid w:val="00C6105C"/>
    <w:rsid w:val="00C63BAA"/>
    <w:rsid w:val="00C7622A"/>
    <w:rsid w:val="00C95AB7"/>
    <w:rsid w:val="00CA6B1F"/>
    <w:rsid w:val="00CC7176"/>
    <w:rsid w:val="00D00233"/>
    <w:rsid w:val="00D32C2D"/>
    <w:rsid w:val="00DA4141"/>
    <w:rsid w:val="00DE0C09"/>
    <w:rsid w:val="00E07BE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7125B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rsid w:val="007125B9"/>
    <w:pPr>
      <w:jc w:val="both"/>
    </w:pPr>
  </w:style>
  <w:style w:type="table" w:styleId="a6">
    <w:name w:val="Table Grid"/>
    <w:basedOn w:val="a1"/>
    <w:uiPriority w:val="59"/>
    <w:rsid w:val="00CA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Анжела Николаевна Абазовская</cp:lastModifiedBy>
  <cp:revision>5</cp:revision>
  <cp:lastPrinted>2024-04-22T08:16:00Z</cp:lastPrinted>
  <dcterms:created xsi:type="dcterms:W3CDTF">2023-12-21T03:07:00Z</dcterms:created>
  <dcterms:modified xsi:type="dcterms:W3CDTF">2024-04-22T08:19:00Z</dcterms:modified>
</cp:coreProperties>
</file>